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795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45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4E70FF" w:rsidP="004E70FF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9B667A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5C71D1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654CFD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</w:t>
      </w:r>
      <w:r w:rsidRPr="005C71D1">
        <w:rPr>
          <w:bCs/>
          <w:szCs w:val="28"/>
        </w:rPr>
        <w:t>созыва</w:t>
      </w:r>
      <w:r w:rsidRPr="005C71D1">
        <w:rPr>
          <w:szCs w:val="28"/>
        </w:rPr>
        <w:t xml:space="preserve"> </w:t>
      </w:r>
      <w:r w:rsidRPr="005C71D1">
        <w:rPr>
          <w:noProof/>
          <w:szCs w:val="28"/>
        </w:rPr>
        <w:t>по многомандатному избирательному округу № 15</w:t>
      </w:r>
      <w:r w:rsidR="00654CFD" w:rsidRPr="005C71D1">
        <w:rPr>
          <w:noProof/>
          <w:szCs w:val="28"/>
        </w:rPr>
        <w:t>0</w:t>
      </w:r>
      <w:r w:rsidRPr="005C71D1">
        <w:rPr>
          <w:noProof/>
          <w:szCs w:val="28"/>
        </w:rPr>
        <w:t xml:space="preserve"> </w:t>
      </w:r>
      <w:r w:rsidR="00654CFD" w:rsidRPr="005C71D1">
        <w:rPr>
          <w:noProof/>
          <w:szCs w:val="28"/>
        </w:rPr>
        <w:t>Беляевой Ольги Александровны</w:t>
      </w:r>
      <w:r w:rsidRPr="005C71D1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0824C2">
        <w:rPr>
          <w:szCs w:val="28"/>
        </w:rPr>
        <w:t>Санкт-Петербургского регионального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отделения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Всероссийской политической партии</w:t>
      </w:r>
      <w:r w:rsidR="000824C2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</w:t>
      </w:r>
      <w:r w:rsidR="00654CFD">
        <w:rPr>
          <w:bCs/>
          <w:szCs w:val="28"/>
        </w:rPr>
        <w:t>с</w:t>
      </w:r>
      <w:r w:rsidR="00654CFD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="00654CFD"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="00654CFD"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 xml:space="preserve">седьмого </w:t>
      </w:r>
      <w:r w:rsidR="00A401A1" w:rsidRPr="005C71D1">
        <w:rPr>
          <w:bCs/>
          <w:szCs w:val="28"/>
        </w:rPr>
        <w:t>созыва</w:t>
      </w:r>
      <w:r w:rsidR="00A401A1" w:rsidRPr="005C71D1">
        <w:rPr>
          <w:szCs w:val="28"/>
        </w:rPr>
        <w:t xml:space="preserve"> </w:t>
      </w:r>
      <w:r w:rsidRPr="005C71D1">
        <w:rPr>
          <w:szCs w:val="28"/>
        </w:rPr>
        <w:t>по многомандатному избирательному округу №</w:t>
      </w:r>
      <w:r w:rsidR="00A401A1" w:rsidRPr="005C71D1">
        <w:rPr>
          <w:szCs w:val="28"/>
        </w:rPr>
        <w:t xml:space="preserve"> 15</w:t>
      </w:r>
      <w:r w:rsidR="00654CFD" w:rsidRPr="005C71D1">
        <w:rPr>
          <w:szCs w:val="28"/>
        </w:rPr>
        <w:t>0</w:t>
      </w:r>
      <w:r w:rsidRPr="005C71D1">
        <w:rPr>
          <w:szCs w:val="28"/>
        </w:rPr>
        <w:t xml:space="preserve"> </w:t>
      </w:r>
      <w:bookmarkEnd w:id="0"/>
      <w:r w:rsidR="00654CFD" w:rsidRPr="005C71D1">
        <w:rPr>
          <w:noProof/>
          <w:szCs w:val="28"/>
        </w:rPr>
        <w:t>Беляевой Ольги Александровны</w:t>
      </w:r>
      <w:r w:rsidRPr="005C71D1">
        <w:rPr>
          <w:szCs w:val="28"/>
        </w:rPr>
        <w:t xml:space="preserve"> требованиям</w:t>
      </w:r>
      <w:r w:rsidR="00A401A1" w:rsidRPr="005C71D1">
        <w:rPr>
          <w:szCs w:val="28"/>
        </w:rPr>
        <w:t xml:space="preserve"> </w:t>
      </w:r>
      <w:r w:rsidRPr="005C71D1">
        <w:rPr>
          <w:szCs w:val="28"/>
        </w:rPr>
        <w:t>Федерального закона от 12 июня 2002 года№ 67-</w:t>
      </w:r>
      <w:r w:rsidRPr="007A55D3">
        <w:rPr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654CFD" w:rsidRPr="005C71D1">
        <w:rPr>
          <w:noProof/>
          <w:szCs w:val="28"/>
        </w:rPr>
        <w:t>Беляевой Ольгой Александровной</w:t>
      </w:r>
      <w:r w:rsidR="00654CFD" w:rsidRPr="005C71D1">
        <w:rPr>
          <w:szCs w:val="28"/>
        </w:rPr>
        <w:t xml:space="preserve"> </w:t>
      </w:r>
      <w:r w:rsidRPr="005C71D1">
        <w:rPr>
          <w:szCs w:val="28"/>
        </w:rPr>
        <w:t xml:space="preserve">соблюдены требования статей 22, 24, 25, 27 </w:t>
      </w:r>
      <w:r w:rsidRPr="007A55D3">
        <w:rPr>
          <w:szCs w:val="28"/>
        </w:rPr>
        <w:t>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654CFD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654CFD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54CFD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54CFD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5C71D1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5C71D1">
        <w:rPr>
          <w:szCs w:val="28"/>
        </w:rPr>
        <w:t xml:space="preserve">Зарегистрировать </w:t>
      </w:r>
      <w:r w:rsidR="00654CFD" w:rsidRPr="005C71D1">
        <w:rPr>
          <w:noProof/>
          <w:szCs w:val="28"/>
        </w:rPr>
        <w:t>Беляеву Ольгу Александровну</w:t>
      </w:r>
      <w:r w:rsidRPr="005C71D1">
        <w:rPr>
          <w:szCs w:val="28"/>
        </w:rPr>
        <w:t>, «</w:t>
      </w:r>
      <w:r w:rsidR="00654CFD" w:rsidRPr="005C71D1">
        <w:rPr>
          <w:szCs w:val="28"/>
        </w:rPr>
        <w:t>22</w:t>
      </w:r>
      <w:r w:rsidRPr="005C71D1">
        <w:rPr>
          <w:szCs w:val="28"/>
        </w:rPr>
        <w:t>»</w:t>
      </w:r>
      <w:r w:rsidR="009D4266" w:rsidRPr="005C71D1">
        <w:rPr>
          <w:szCs w:val="28"/>
        </w:rPr>
        <w:t xml:space="preserve"> </w:t>
      </w:r>
      <w:r w:rsidR="00654CFD" w:rsidRPr="005C71D1">
        <w:rPr>
          <w:szCs w:val="28"/>
        </w:rPr>
        <w:t>декабря</w:t>
      </w:r>
      <w:r w:rsidR="009D4266" w:rsidRPr="005C71D1">
        <w:rPr>
          <w:szCs w:val="28"/>
        </w:rPr>
        <w:t xml:space="preserve"> </w:t>
      </w:r>
      <w:r w:rsidR="009D4266" w:rsidRPr="009D4266">
        <w:rPr>
          <w:szCs w:val="28"/>
        </w:rPr>
        <w:t>19</w:t>
      </w:r>
      <w:r w:rsidR="00654CFD">
        <w:rPr>
          <w:szCs w:val="28"/>
        </w:rPr>
        <w:t>77</w:t>
      </w:r>
      <w:r w:rsidRPr="009D4266">
        <w:rPr>
          <w:szCs w:val="28"/>
        </w:rPr>
        <w:t xml:space="preserve"> года рождения, родивш</w:t>
      </w:r>
      <w:r w:rsidR="009D4266">
        <w:rPr>
          <w:szCs w:val="28"/>
        </w:rPr>
        <w:t>ую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654CFD">
        <w:rPr>
          <w:szCs w:val="28"/>
        </w:rPr>
        <w:t>Ленинграде</w:t>
      </w:r>
      <w:r w:rsidRPr="009D4266">
        <w:rPr>
          <w:szCs w:val="28"/>
        </w:rPr>
        <w:t>, выдвинут</w:t>
      </w:r>
      <w:r w:rsidR="00776B99">
        <w:rPr>
          <w:szCs w:val="28"/>
        </w:rPr>
        <w:t>ую</w:t>
      </w:r>
      <w:r w:rsidRPr="009D4266">
        <w:rPr>
          <w:szCs w:val="28"/>
        </w:rPr>
        <w:t xml:space="preserve"> избирательным </w:t>
      </w:r>
      <w:r w:rsidRPr="009D4266">
        <w:rPr>
          <w:szCs w:val="28"/>
        </w:rPr>
        <w:lastRenderedPageBreak/>
        <w:t xml:space="preserve">объединением </w:t>
      </w:r>
      <w:r w:rsidR="000824C2">
        <w:rPr>
          <w:szCs w:val="28"/>
        </w:rPr>
        <w:t>Санкт-Петербургского регионального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отделения</w:t>
      </w:r>
      <w:r w:rsidR="000824C2" w:rsidRPr="009D4266">
        <w:rPr>
          <w:szCs w:val="28"/>
        </w:rPr>
        <w:t xml:space="preserve"> </w:t>
      </w:r>
      <w:r w:rsidR="000824C2">
        <w:rPr>
          <w:szCs w:val="28"/>
        </w:rPr>
        <w:t>Всероссийской политической партии</w:t>
      </w:r>
      <w:r w:rsidR="000824C2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</w:t>
      </w:r>
      <w:r w:rsidR="00D65156"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D65156"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 w:rsidR="00D65156">
        <w:rPr>
          <w:bCs/>
          <w:szCs w:val="28"/>
        </w:rPr>
        <w:t>Невская Застава</w:t>
      </w:r>
      <w:r w:rsidR="00A401A1" w:rsidRPr="009D4266">
        <w:rPr>
          <w:bCs/>
          <w:szCs w:val="28"/>
        </w:rPr>
        <w:t xml:space="preserve"> седьмого </w:t>
      </w:r>
      <w:r w:rsidR="00A401A1" w:rsidRPr="005C71D1">
        <w:rPr>
          <w:bCs/>
          <w:szCs w:val="28"/>
        </w:rPr>
        <w:t>созыва</w:t>
      </w:r>
      <w:r w:rsidR="00A401A1" w:rsidRPr="005C71D1">
        <w:rPr>
          <w:szCs w:val="28"/>
        </w:rPr>
        <w:t xml:space="preserve"> </w:t>
      </w:r>
      <w:r w:rsidRPr="005C71D1">
        <w:rPr>
          <w:szCs w:val="28"/>
        </w:rPr>
        <w:t>по многомандатному избирательному округу №</w:t>
      </w:r>
      <w:r w:rsidR="00A401A1" w:rsidRPr="005C71D1">
        <w:rPr>
          <w:szCs w:val="28"/>
        </w:rPr>
        <w:t>15</w:t>
      </w:r>
      <w:r w:rsidR="00D65156" w:rsidRPr="005C71D1">
        <w:rPr>
          <w:szCs w:val="28"/>
        </w:rPr>
        <w:t>0</w:t>
      </w:r>
      <w:r w:rsidRPr="005C71D1">
        <w:rPr>
          <w:szCs w:val="28"/>
        </w:rPr>
        <w:t xml:space="preserve"> «</w:t>
      </w:r>
      <w:r w:rsidR="00334E79">
        <w:rPr>
          <w:szCs w:val="28"/>
        </w:rPr>
        <w:t>10</w:t>
      </w:r>
      <w:r w:rsidRPr="005C71D1">
        <w:rPr>
          <w:szCs w:val="28"/>
        </w:rPr>
        <w:t>»</w:t>
      </w:r>
      <w:r w:rsidR="00334E79">
        <w:rPr>
          <w:szCs w:val="28"/>
        </w:rPr>
        <w:t xml:space="preserve"> июля </w:t>
      </w:r>
      <w:r w:rsidR="00776B99" w:rsidRPr="005C71D1">
        <w:rPr>
          <w:szCs w:val="28"/>
        </w:rPr>
        <w:t xml:space="preserve">2024 </w:t>
      </w:r>
      <w:r w:rsidRPr="005C71D1">
        <w:rPr>
          <w:szCs w:val="28"/>
        </w:rPr>
        <w:t xml:space="preserve">года в </w:t>
      </w:r>
      <w:r w:rsidR="009B667A">
        <w:rPr>
          <w:szCs w:val="28"/>
        </w:rPr>
        <w:t xml:space="preserve">18 </w:t>
      </w:r>
      <w:r w:rsidRPr="005C71D1">
        <w:rPr>
          <w:szCs w:val="28"/>
        </w:rPr>
        <w:t>час.</w:t>
      </w:r>
      <w:r w:rsidR="009B667A">
        <w:rPr>
          <w:szCs w:val="28"/>
        </w:rPr>
        <w:t xml:space="preserve"> 36 </w:t>
      </w:r>
      <w:bookmarkStart w:id="2" w:name="_GoBack"/>
      <w:bookmarkEnd w:id="2"/>
      <w:r w:rsidRPr="005C71D1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5C71D1">
        <w:rPr>
          <w:szCs w:val="28"/>
        </w:rPr>
        <w:t xml:space="preserve">Выдать </w:t>
      </w:r>
      <w:r w:rsidR="00D65156" w:rsidRPr="005C71D1">
        <w:rPr>
          <w:noProof/>
          <w:szCs w:val="28"/>
        </w:rPr>
        <w:t>Беляевой Ольге Александровне</w:t>
      </w:r>
      <w:r w:rsidR="00D65156" w:rsidRPr="005C71D1">
        <w:rPr>
          <w:szCs w:val="28"/>
        </w:rPr>
        <w:t xml:space="preserve"> </w:t>
      </w:r>
      <w:r w:rsidRPr="005C71D1">
        <w:rPr>
          <w:szCs w:val="28"/>
        </w:rPr>
        <w:t xml:space="preserve">удостоверение </w:t>
      </w:r>
      <w:r w:rsidRPr="007A55D3">
        <w:rPr>
          <w:szCs w:val="28"/>
        </w:rPr>
        <w:t>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D65156" w:rsidRDefault="00D65156" w:rsidP="00FA4AB9">
      <w:pPr>
        <w:jc w:val="both"/>
      </w:pPr>
    </w:p>
    <w:p w:rsidR="000824C2" w:rsidRDefault="000824C2" w:rsidP="00FA4AB9">
      <w:pPr>
        <w:jc w:val="both"/>
      </w:pPr>
    </w:p>
    <w:sectPr w:rsidR="000824C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24C2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6730F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34E79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0FF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C71D1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4CFD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B667A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65156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22992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7</cp:revision>
  <cp:lastPrinted>2024-07-11T07:12:00Z</cp:lastPrinted>
  <dcterms:created xsi:type="dcterms:W3CDTF">2024-07-04T11:28:00Z</dcterms:created>
  <dcterms:modified xsi:type="dcterms:W3CDTF">2024-07-11T07:13:00Z</dcterms:modified>
</cp:coreProperties>
</file>